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63C96" w:rsidRDefault="00E63C96" w:rsidP="00E63C96">
      <w:pPr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Lesson 12  </w:t>
      </w:r>
    </w:p>
    <w:p w:rsidR="00E63C96" w:rsidRDefault="00E63C96" w:rsidP="00E63C96"/>
    <w:p w:rsidR="00E63C96" w:rsidRDefault="00E63C96" w:rsidP="00E63C96">
      <w:r>
        <w:t>1.</w:t>
      </w:r>
      <w:r>
        <w:tab/>
        <w:t>a.</w:t>
      </w:r>
    </w:p>
    <w:p w:rsidR="00E63C96" w:rsidRDefault="00E63C96" w:rsidP="00E63C96">
      <w:pPr>
        <w:pStyle w:val="Header"/>
        <w:rPr>
          <w:iCs/>
        </w:rPr>
      </w:pPr>
      <w:r>
        <w:rPr>
          <w:iCs/>
        </w:rPr>
        <w:tab/>
      </w:r>
      <w:r>
        <w:rPr>
          <w:iCs/>
          <w:noProof/>
        </w:rPr>
        <w:drawing>
          <wp:inline distT="0" distB="0" distL="0" distR="0">
            <wp:extent cx="4649470" cy="2152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7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C96" w:rsidRDefault="00E63C96" w:rsidP="00E63C96">
      <w:pPr>
        <w:pStyle w:val="Header"/>
        <w:rPr>
          <w:iCs/>
        </w:rPr>
      </w:pPr>
    </w:p>
    <w:p w:rsidR="00E63C96" w:rsidRDefault="00E63C96" w:rsidP="00E63C96">
      <w:pPr>
        <w:pStyle w:val="Header"/>
        <w:rPr>
          <w:iCs/>
        </w:rPr>
      </w:pPr>
    </w:p>
    <w:p w:rsidR="00E63C96" w:rsidRDefault="00E63C96" w:rsidP="00E63C96">
      <w:pPr>
        <w:pStyle w:val="Header"/>
        <w:rPr>
          <w:iCs/>
        </w:rPr>
      </w:pPr>
      <w:r>
        <w:rPr>
          <w:iCs/>
        </w:rPr>
        <w:tab/>
        <w:t>b.</w:t>
      </w:r>
    </w:p>
    <w:p w:rsidR="00E63C96" w:rsidRDefault="00E63C96" w:rsidP="00E63C96">
      <w:pPr>
        <w:pStyle w:val="Header"/>
        <w:rPr>
          <w:iCs/>
        </w:rPr>
      </w:pPr>
      <w:r>
        <w:rPr>
          <w:iCs/>
        </w:rPr>
        <w:tab/>
      </w:r>
      <w:r>
        <w:rPr>
          <w:iCs/>
          <w:noProof/>
        </w:rPr>
        <w:drawing>
          <wp:inline distT="0" distB="0" distL="0" distR="0">
            <wp:extent cx="4592955" cy="21596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95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C96" w:rsidRDefault="00E63C96" w:rsidP="00E63C96">
      <w:pPr>
        <w:pStyle w:val="Header"/>
        <w:rPr>
          <w:iCs/>
        </w:rPr>
      </w:pPr>
    </w:p>
    <w:p w:rsidR="00E63C96" w:rsidRDefault="00E63C96" w:rsidP="00E63C96">
      <w:pPr>
        <w:pStyle w:val="Header"/>
        <w:rPr>
          <w:iCs/>
        </w:rPr>
      </w:pPr>
      <w:r>
        <w:rPr>
          <w:iCs/>
        </w:rPr>
        <w:t>2.</w:t>
      </w:r>
      <w:r>
        <w:rPr>
          <w:iCs/>
        </w:rPr>
        <w:tab/>
        <w:t xml:space="preserve">a.  </w:t>
      </w:r>
      <w:r>
        <w:rPr>
          <w:iCs/>
          <w:position w:val="-10"/>
        </w:rPr>
        <w:object w:dxaOrig="13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67pt;height:16.05pt" o:ole="">
            <v:imagedata r:id="rId8" o:title=""/>
          </v:shape>
          <o:OLEObject Type="Embed" ProgID="Equation.3" ShapeID="_x0000_i1027" DrawAspect="Content" ObjectID="_1659257920" r:id="rId9"/>
        </w:object>
      </w:r>
      <w:r>
        <w:rPr>
          <w:iCs/>
        </w:rPr>
        <w:tab/>
      </w:r>
      <w:r>
        <w:rPr>
          <w:iCs/>
        </w:rPr>
        <w:tab/>
        <w:t xml:space="preserve">b.  </w:t>
      </w:r>
      <w:r>
        <w:rPr>
          <w:iCs/>
          <w:position w:val="-10"/>
        </w:rPr>
        <w:object w:dxaOrig="1400" w:dyaOrig="320">
          <v:shape id="_x0000_i1028" type="#_x0000_t75" style="width:69.8pt;height:16.05pt" o:ole="">
            <v:imagedata r:id="rId10" o:title=""/>
          </v:shape>
          <o:OLEObject Type="Embed" ProgID="Equation.3" ShapeID="_x0000_i1028" DrawAspect="Content" ObjectID="_1659257921" r:id="rId11"/>
        </w:object>
      </w:r>
    </w:p>
    <w:p w:rsidR="00E63C96" w:rsidRDefault="00E63C96" w:rsidP="00E63C96">
      <w:pPr>
        <w:pStyle w:val="Header"/>
        <w:rPr>
          <w:iCs/>
        </w:rPr>
      </w:pPr>
    </w:p>
    <w:p w:rsidR="00E63C96" w:rsidRDefault="00E63C96" w:rsidP="00E63C96">
      <w:pPr>
        <w:pStyle w:val="Header"/>
        <w:rPr>
          <w:iCs/>
        </w:rPr>
      </w:pPr>
      <w:r>
        <w:rPr>
          <w:iCs/>
        </w:rPr>
        <w:t>3.</w:t>
      </w:r>
      <w:r>
        <w:rPr>
          <w:iCs/>
        </w:rPr>
        <w:tab/>
        <w:t xml:space="preserve">a.  amplitude = 5   </w:t>
      </w:r>
      <w:r>
        <w:rPr>
          <w:iCs/>
        </w:rPr>
        <w:tab/>
      </w:r>
      <w:r>
        <w:rPr>
          <w:iCs/>
        </w:rPr>
        <w:tab/>
        <w:t xml:space="preserve">period = </w:t>
      </w:r>
      <w:r>
        <w:rPr>
          <w:iCs/>
          <w:position w:val="-6"/>
        </w:rPr>
        <w:object w:dxaOrig="200" w:dyaOrig="220">
          <v:shape id="_x0000_i1029" type="#_x0000_t75" style="width:9.95pt;height:11.1pt" o:ole="">
            <v:imagedata r:id="rId12" o:title=""/>
          </v:shape>
          <o:OLEObject Type="Embed" ProgID="Equation.3" ShapeID="_x0000_i1029" DrawAspect="Content" ObjectID="_1659257922" r:id="rId13"/>
        </w:object>
      </w:r>
      <w:r>
        <w:rPr>
          <w:iCs/>
        </w:rPr>
        <w:t xml:space="preserve">  </w:t>
      </w:r>
      <w:r>
        <w:rPr>
          <w:iCs/>
        </w:rPr>
        <w:tab/>
      </w:r>
      <w:r>
        <w:rPr>
          <w:iCs/>
        </w:rPr>
        <w:tab/>
        <w:t xml:space="preserve">phase shift = right </w:t>
      </w:r>
      <w:r>
        <w:rPr>
          <w:iCs/>
          <w:position w:val="-6"/>
        </w:rPr>
        <w:object w:dxaOrig="200" w:dyaOrig="220">
          <v:shape id="_x0000_i1030" type="#_x0000_t75" style="width:9.95pt;height:11.1pt" o:ole="">
            <v:imagedata r:id="rId14" o:title=""/>
          </v:shape>
          <o:OLEObject Type="Embed" ProgID="Equation.3" ShapeID="_x0000_i1030" DrawAspect="Content" ObjectID="_1659257923" r:id="rId15"/>
        </w:object>
      </w:r>
    </w:p>
    <w:p w:rsidR="00E63C96" w:rsidRDefault="00E63C96" w:rsidP="00E63C96">
      <w:pPr>
        <w:pStyle w:val="Header"/>
        <w:rPr>
          <w:iCs/>
        </w:rPr>
      </w:pPr>
    </w:p>
    <w:p w:rsidR="00E63C96" w:rsidRDefault="00E63C96" w:rsidP="00E63C96">
      <w:pPr>
        <w:pStyle w:val="Header"/>
        <w:rPr>
          <w:iCs/>
        </w:rPr>
      </w:pPr>
      <w:r>
        <w:rPr>
          <w:iCs/>
        </w:rPr>
        <w:tab/>
        <w:t xml:space="preserve">b.  amplitude = 0.5   </w:t>
      </w:r>
      <w:r>
        <w:rPr>
          <w:iCs/>
        </w:rPr>
        <w:tab/>
        <w:t xml:space="preserve">period = </w:t>
      </w:r>
      <w:r>
        <w:rPr>
          <w:iCs/>
          <w:position w:val="-24"/>
        </w:rPr>
        <w:object w:dxaOrig="380" w:dyaOrig="620">
          <v:shape id="_x0000_i1031" type="#_x0000_t75" style="width:18.85pt;height:31pt" o:ole="">
            <v:imagedata r:id="rId16" o:title=""/>
          </v:shape>
          <o:OLEObject Type="Embed" ProgID="Equation.3" ShapeID="_x0000_i1031" DrawAspect="Content" ObjectID="_1659257924" r:id="rId17"/>
        </w:object>
      </w:r>
      <w:r>
        <w:rPr>
          <w:iCs/>
        </w:rPr>
        <w:t xml:space="preserve">  </w:t>
      </w:r>
      <w:r>
        <w:rPr>
          <w:iCs/>
        </w:rPr>
        <w:tab/>
        <w:t xml:space="preserve">phase shift = left </w:t>
      </w:r>
      <w:r>
        <w:rPr>
          <w:iCs/>
          <w:position w:val="-24"/>
        </w:rPr>
        <w:object w:dxaOrig="380" w:dyaOrig="620">
          <v:shape id="_x0000_i1032" type="#_x0000_t75" style="width:18.85pt;height:31pt" o:ole="">
            <v:imagedata r:id="rId18" o:title=""/>
          </v:shape>
          <o:OLEObject Type="Embed" ProgID="Equation.3" ShapeID="_x0000_i1032" DrawAspect="Content" ObjectID="_1659257925" r:id="rId19"/>
        </w:object>
      </w:r>
    </w:p>
    <w:p w:rsidR="00E63C96" w:rsidRDefault="00E63C96" w:rsidP="00E63C96">
      <w:pPr>
        <w:pStyle w:val="Header"/>
        <w:rPr>
          <w:iCs/>
        </w:rPr>
      </w:pPr>
    </w:p>
    <w:p w:rsidR="00E63C96" w:rsidRDefault="00E63C96" w:rsidP="00E63C96">
      <w:pPr>
        <w:pStyle w:val="Header"/>
        <w:rPr>
          <w:iCs/>
        </w:rPr>
      </w:pPr>
      <w:r>
        <w:rPr>
          <w:iCs/>
        </w:rPr>
        <w:lastRenderedPageBreak/>
        <w:tab/>
        <w:t xml:space="preserve">c.  amplitude = 4   </w:t>
      </w:r>
      <w:r>
        <w:rPr>
          <w:iCs/>
        </w:rPr>
        <w:tab/>
      </w:r>
      <w:r>
        <w:rPr>
          <w:iCs/>
        </w:rPr>
        <w:tab/>
        <w:t xml:space="preserve">period = </w:t>
      </w:r>
      <w:r>
        <w:rPr>
          <w:iCs/>
          <w:position w:val="-6"/>
        </w:rPr>
        <w:object w:dxaOrig="340" w:dyaOrig="279">
          <v:shape id="_x0000_i1033" type="#_x0000_t75" style="width:17.15pt;height:13.85pt" o:ole="">
            <v:imagedata r:id="rId20" o:title=""/>
          </v:shape>
          <o:OLEObject Type="Embed" ProgID="Equation.3" ShapeID="_x0000_i1033" DrawAspect="Content" ObjectID="_1659257926" r:id="rId21"/>
        </w:object>
      </w:r>
      <w:r>
        <w:rPr>
          <w:iCs/>
        </w:rPr>
        <w:t xml:space="preserve">  </w:t>
      </w:r>
      <w:r>
        <w:rPr>
          <w:iCs/>
        </w:rPr>
        <w:tab/>
      </w:r>
      <w:r>
        <w:rPr>
          <w:iCs/>
        </w:rPr>
        <w:tab/>
        <w:t xml:space="preserve">phase shift = left </w:t>
      </w:r>
      <w:r>
        <w:rPr>
          <w:iCs/>
          <w:position w:val="-6"/>
        </w:rPr>
        <w:object w:dxaOrig="200" w:dyaOrig="220">
          <v:shape id="_x0000_i1034" type="#_x0000_t75" style="width:9.95pt;height:11.1pt" o:ole="">
            <v:imagedata r:id="rId22" o:title=""/>
          </v:shape>
          <o:OLEObject Type="Embed" ProgID="Equation.3" ShapeID="_x0000_i1034" DrawAspect="Content" ObjectID="_1659257927" r:id="rId23"/>
        </w:object>
      </w:r>
    </w:p>
    <w:p w:rsidR="00E63C96" w:rsidRDefault="00E63C96" w:rsidP="00E63C96">
      <w:pPr>
        <w:pStyle w:val="Header"/>
        <w:rPr>
          <w:iCs/>
        </w:rPr>
      </w:pPr>
    </w:p>
    <w:p w:rsidR="00E63C96" w:rsidRDefault="00E63C96" w:rsidP="00E63C96">
      <w:pPr>
        <w:pStyle w:val="Header"/>
        <w:rPr>
          <w:iCs/>
        </w:rPr>
      </w:pPr>
      <w:r>
        <w:rPr>
          <w:iCs/>
        </w:rPr>
        <w:tab/>
        <w:t xml:space="preserve">d.  amplitude = </w:t>
      </w:r>
      <w:r>
        <w:rPr>
          <w:iCs/>
          <w:position w:val="-24"/>
        </w:rPr>
        <w:object w:dxaOrig="240" w:dyaOrig="620">
          <v:shape id="_x0000_i1035" type="#_x0000_t75" style="width:12.2pt;height:31pt" o:ole="">
            <v:imagedata r:id="rId24" o:title=""/>
          </v:shape>
          <o:OLEObject Type="Embed" ProgID="Equation.3" ShapeID="_x0000_i1035" DrawAspect="Content" ObjectID="_1659257928" r:id="rId25"/>
        </w:object>
      </w:r>
      <w:r>
        <w:rPr>
          <w:iCs/>
        </w:rPr>
        <w:t xml:space="preserve">   </w:t>
      </w:r>
      <w:r>
        <w:rPr>
          <w:iCs/>
        </w:rPr>
        <w:tab/>
      </w:r>
      <w:r>
        <w:rPr>
          <w:iCs/>
        </w:rPr>
        <w:tab/>
        <w:t xml:space="preserve">period = </w:t>
      </w:r>
      <w:r>
        <w:rPr>
          <w:iCs/>
          <w:position w:val="-6"/>
        </w:rPr>
        <w:object w:dxaOrig="200" w:dyaOrig="220">
          <v:shape id="_x0000_i1036" type="#_x0000_t75" style="width:9.95pt;height:11.1pt" o:ole="">
            <v:imagedata r:id="rId12" o:title=""/>
          </v:shape>
          <o:OLEObject Type="Embed" ProgID="Equation.3" ShapeID="_x0000_i1036" DrawAspect="Content" ObjectID="_1659257929" r:id="rId26"/>
        </w:object>
      </w:r>
      <w:r>
        <w:rPr>
          <w:iCs/>
        </w:rPr>
        <w:t xml:space="preserve"> </w:t>
      </w:r>
      <w:r>
        <w:rPr>
          <w:iCs/>
        </w:rPr>
        <w:tab/>
      </w:r>
      <w:r>
        <w:rPr>
          <w:iCs/>
        </w:rPr>
        <w:tab/>
        <w:t xml:space="preserve">phase shift = left </w:t>
      </w:r>
      <w:r>
        <w:rPr>
          <w:iCs/>
          <w:position w:val="-24"/>
        </w:rPr>
        <w:object w:dxaOrig="380" w:dyaOrig="620">
          <v:shape id="_x0000_i1037" type="#_x0000_t75" style="width:18.85pt;height:31pt" o:ole="">
            <v:imagedata r:id="rId27" o:title=""/>
          </v:shape>
          <o:OLEObject Type="Embed" ProgID="Equation.3" ShapeID="_x0000_i1037" DrawAspect="Content" ObjectID="_1659257930" r:id="rId28"/>
        </w:object>
      </w:r>
    </w:p>
    <w:p w:rsidR="0027491C" w:rsidRDefault="0027491C">
      <w:bookmarkStart w:id="0" w:name="_GoBack"/>
      <w:bookmarkEnd w:id="0"/>
    </w:p>
    <w:sectPr w:rsidR="0027491C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D4BB2" w:rsidRDefault="00AD4BB2" w:rsidP="007A0DBE">
      <w:r>
        <w:separator/>
      </w:r>
    </w:p>
  </w:endnote>
  <w:endnote w:type="continuationSeparator" w:id="0">
    <w:p w:rsidR="00AD4BB2" w:rsidRDefault="00AD4BB2" w:rsidP="007A0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0DBE" w:rsidRDefault="007A0D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0DBE" w:rsidRDefault="007A0DBE">
    <w:pPr>
      <w:pStyle w:val="Footer"/>
    </w:pPr>
    <w:fldSimple w:instr=" DOCPROPERTY sodocoClasLang \* MERGEFORMAT ">
      <w:r>
        <w:t>Unrestricted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0DBE" w:rsidRDefault="007A0D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D4BB2" w:rsidRDefault="00AD4BB2" w:rsidP="007A0DBE">
      <w:r>
        <w:separator/>
      </w:r>
    </w:p>
  </w:footnote>
  <w:footnote w:type="continuationSeparator" w:id="0">
    <w:p w:rsidR="00AD4BB2" w:rsidRDefault="00AD4BB2" w:rsidP="007A0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0DBE" w:rsidRDefault="007A0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0DBE" w:rsidRDefault="007A0D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0DBE" w:rsidRDefault="007A0D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DBE"/>
    <w:rsid w:val="0027491C"/>
    <w:rsid w:val="007A0DBE"/>
    <w:rsid w:val="00AD4BB2"/>
    <w:rsid w:val="00E6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335F73-15C5-4F61-951D-F516A8A6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C96"/>
    <w:pPr>
      <w:spacing w:after="0" w:line="240" w:lineRule="auto"/>
    </w:pPr>
    <w:rPr>
      <w:rFonts w:ascii="Arial" w:eastAsia="Times New Roman" w:hAnsi="Arial" w:cs="Arial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A0DB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bCs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A0DBE"/>
  </w:style>
  <w:style w:type="paragraph" w:styleId="Footer">
    <w:name w:val="footer"/>
    <w:basedOn w:val="Normal"/>
    <w:link w:val="FooterChar"/>
    <w:uiPriority w:val="99"/>
    <w:unhideWhenUsed/>
    <w:rsid w:val="007A0DB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bCs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A0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26" Type="http://schemas.openxmlformats.org/officeDocument/2006/relationships/oleObject" Target="embeddings/oleObject10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7.bin"/><Relationship Id="rId34" Type="http://schemas.openxmlformats.org/officeDocument/2006/relationships/footer" Target="footer3.xml"/><Relationship Id="rId7" Type="http://schemas.openxmlformats.org/officeDocument/2006/relationships/image" Target="media/image2.png"/><Relationship Id="rId12" Type="http://schemas.openxmlformats.org/officeDocument/2006/relationships/image" Target="media/image5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24" Type="http://schemas.openxmlformats.org/officeDocument/2006/relationships/image" Target="media/image11.wmf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6.bin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2.wmf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</Words>
  <Characters>164</Characters>
  <Application>Microsoft Office Word</Application>
  <DocSecurity>0</DocSecurity>
  <Lines>26</Lines>
  <Paragraphs>8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LOWRY, MEGAN (RC-CA DI CS SD TS)</dc:creator>
  <cp:keywords>C_Unrestricted</cp:keywords>
  <dc:description/>
  <cp:lastModifiedBy>LOWRY, MEGAN (RC-CA DI CS SD TS)</cp:lastModifiedBy>
  <cp:revision>2</cp:revision>
  <dcterms:created xsi:type="dcterms:W3CDTF">2020-08-18T16:07:00Z</dcterms:created>
  <dcterms:modified xsi:type="dcterms:W3CDTF">2020-08-18T16:08:00Z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Confidentiality">
    <vt:lpwstr>Unrestricted</vt:lpwstr>
  </property>
  <property fmtid="{D5CDD505-2E9C-101B-9397-08002B2CF9AE}" pid="3" name="Document_Confidentiality">
    <vt:lpwstr>Unrestricted</vt:lpwstr>
  </property>
  <property fmtid="{D5CDD505-2E9C-101B-9397-08002B2CF9AE}" pid="4" name="sodocoClasLang">
    <vt:lpwstr>Unrestricted</vt:lpwstr>
  </property>
  <property fmtid="{D5CDD505-2E9C-101B-9397-08002B2CF9AE}" pid="5" name="sodocoClasLangId">
    <vt:i4>0</vt:i4>
  </property>
  <property fmtid="{D5CDD505-2E9C-101B-9397-08002B2CF9AE}" pid="6" name="sodocoClasId">
    <vt:i4>0</vt:i4>
  </property>
</Properties>
</file>